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P</w:t>
      </w:r>
      <w:r>
        <w:rPr>
          <w:b w:val="1"/>
          <w:bCs w:val="1"/>
          <w:sz w:val="28"/>
          <w:szCs w:val="28"/>
          <w:u w:val="single"/>
          <w:rtl w:val="0"/>
        </w:rPr>
        <w:t>Ř</w:t>
      </w:r>
      <w:r>
        <w:rPr>
          <w:b w:val="1"/>
          <w:bCs w:val="1"/>
          <w:sz w:val="28"/>
          <w:szCs w:val="28"/>
          <w:u w:val="single"/>
          <w:rtl w:val="0"/>
        </w:rPr>
        <w:t>ID</w:t>
      </w:r>
      <w:r>
        <w:rPr>
          <w:b w:val="1"/>
          <w:bCs w:val="1"/>
          <w:sz w:val="28"/>
          <w:szCs w:val="28"/>
          <w:u w:val="single"/>
          <w:rtl w:val="0"/>
        </w:rPr>
        <w:t>Ě</w:t>
      </w:r>
      <w:r>
        <w:rPr>
          <w:b w:val="1"/>
          <w:bCs w:val="1"/>
          <w:sz w:val="28"/>
          <w:szCs w:val="28"/>
          <w:u w:val="single"/>
          <w:rtl w:val="0"/>
        </w:rPr>
        <w:t>LEN</w:t>
      </w:r>
      <w:r>
        <w:rPr>
          <w:b w:val="1"/>
          <w:bCs w:val="1"/>
          <w:sz w:val="28"/>
          <w:szCs w:val="28"/>
          <w:u w:val="single"/>
          <w:rtl w:val="0"/>
        </w:rPr>
        <w:t xml:space="preserve">Í  </w:t>
      </w:r>
      <w:r>
        <w:rPr>
          <w:b w:val="1"/>
          <w:bCs w:val="1"/>
          <w:sz w:val="28"/>
          <w:szCs w:val="28"/>
          <w:u w:val="single"/>
          <w:rtl w:val="0"/>
        </w:rPr>
        <w:t>RECISTRA</w:t>
      </w:r>
      <w:r>
        <w:rPr>
          <w:b w:val="1"/>
          <w:bCs w:val="1"/>
          <w:sz w:val="28"/>
          <w:szCs w:val="28"/>
          <w:u w:val="single"/>
          <w:rtl w:val="0"/>
        </w:rPr>
        <w:t>Č</w:t>
      </w:r>
      <w:r>
        <w:rPr>
          <w:b w:val="1"/>
          <w:bCs w:val="1"/>
          <w:sz w:val="28"/>
          <w:szCs w:val="28"/>
          <w:u w:val="single"/>
          <w:rtl w:val="0"/>
        </w:rPr>
        <w:t>N</w:t>
      </w:r>
      <w:r>
        <w:rPr>
          <w:b w:val="1"/>
          <w:bCs w:val="1"/>
          <w:sz w:val="28"/>
          <w:szCs w:val="28"/>
          <w:u w:val="single"/>
          <w:rtl w:val="0"/>
        </w:rPr>
        <w:t>Í</w:t>
      </w:r>
      <w:r>
        <w:rPr>
          <w:b w:val="1"/>
          <w:bCs w:val="1"/>
          <w:sz w:val="28"/>
          <w:szCs w:val="28"/>
          <w:u w:val="single"/>
          <w:rtl w:val="0"/>
        </w:rPr>
        <w:t xml:space="preserve">HO  </w:t>
      </w:r>
      <w:r>
        <w:rPr>
          <w:b w:val="1"/>
          <w:bCs w:val="1"/>
          <w:sz w:val="28"/>
          <w:szCs w:val="28"/>
          <w:u w:val="single"/>
          <w:rtl w:val="0"/>
        </w:rPr>
        <w:t>ČÍ</w:t>
      </w:r>
      <w:r>
        <w:rPr>
          <w:b w:val="1"/>
          <w:bCs w:val="1"/>
          <w:sz w:val="28"/>
          <w:szCs w:val="28"/>
          <w:u w:val="single"/>
          <w:rtl w:val="0"/>
        </w:rPr>
        <w:t>SLA</w:t>
      </w:r>
    </w:p>
    <w:p>
      <w:pPr>
        <w:pStyle w:val="Normální"/>
        <w:rPr>
          <w:sz w:val="32"/>
          <w:szCs w:val="32"/>
          <w:u w:val="single"/>
        </w:rPr>
      </w:pPr>
    </w:p>
    <w:p>
      <w:pPr>
        <w:pStyle w:val="Normální"/>
      </w:pPr>
      <w:r>
        <w:rPr>
          <w:rtl w:val="0"/>
        </w:rPr>
        <w:t>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rodi</w:t>
      </w:r>
      <w:r>
        <w:rPr>
          <w:rtl w:val="0"/>
        </w:rPr>
        <w:t>č</w:t>
      </w:r>
      <w:r>
        <w:rPr>
          <w:rtl w:val="0"/>
        </w:rPr>
        <w:t>e,</w:t>
      </w:r>
    </w:p>
    <w:p>
      <w:pPr>
        <w:pStyle w:val="Normální"/>
        <w:jc w:val="both"/>
      </w:pPr>
      <w:r>
        <w:rPr>
          <w:rtl w:val="0"/>
        </w:rPr>
        <w:t xml:space="preserve">podali jste </w:t>
      </w:r>
      <w:r>
        <w:rPr>
          <w:rtl w:val="0"/>
        </w:rPr>
        <w:t>žá</w:t>
      </w:r>
      <w:r>
        <w:rPr>
          <w:rtl w:val="0"/>
        </w:rPr>
        <w:t>dost o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Va</w:t>
      </w:r>
      <w:r>
        <w:rPr>
          <w:rtl w:val="0"/>
        </w:rPr>
        <w:t>š</w:t>
      </w:r>
      <w:r>
        <w:rPr>
          <w:rtl w:val="0"/>
        </w:rPr>
        <w:t>eho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k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O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 xml:space="preserve">rozhodne </w:t>
      </w:r>
      <w:r>
        <w:rPr>
          <w:rtl w:val="0"/>
        </w:rPr>
        <w:t>ř</w:t>
      </w:r>
      <w:r>
        <w:rPr>
          <w:rtl w:val="0"/>
        </w:rPr>
        <w:t xml:space="preserve">editelka </w:t>
      </w:r>
      <w:r>
        <w:rPr>
          <w:rtl w:val="0"/>
        </w:rPr>
        <w:t>š</w:t>
      </w:r>
      <w:r>
        <w:rPr>
          <w:rtl w:val="0"/>
        </w:rPr>
        <w:t>koly ve 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 xml:space="preserve">. Podle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561/2004 Sb. rozhodnut</w:t>
      </w:r>
      <w:r>
        <w:rPr>
          <w:rtl w:val="0"/>
        </w:rPr>
        <w:t xml:space="preserve">í </w:t>
      </w:r>
      <w:r>
        <w:rPr>
          <w:rtl w:val="0"/>
        </w:rPr>
        <w:t>o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ji</w:t>
      </w:r>
      <w:r>
        <w:rPr>
          <w:rtl w:val="0"/>
        </w:rPr>
        <w:t xml:space="preserve">ž </w:t>
      </w:r>
      <w:r>
        <w:rPr>
          <w:rtl w:val="0"/>
        </w:rPr>
        <w:t>nebude automaticky zas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no, ale bude ozn</w:t>
      </w:r>
      <w:r>
        <w:rPr>
          <w:rtl w:val="0"/>
        </w:rPr>
        <w:t>á</w:t>
      </w:r>
      <w:r>
        <w:rPr>
          <w:rtl w:val="0"/>
        </w:rPr>
        <w:t>meno:</w:t>
      </w:r>
    </w:p>
    <w:p>
      <w:pPr>
        <w:pStyle w:val="Normální"/>
        <w:jc w:val="both"/>
      </w:pPr>
    </w:p>
    <w:p>
      <w:pPr>
        <w:pStyle w:val="Normální"/>
        <w:numPr>
          <w:ilvl w:val="0"/>
          <w:numId w:val="2"/>
        </w:numPr>
        <w:jc w:val="both"/>
      </w:pPr>
      <w:r>
        <w:rPr>
          <w:rtl w:val="0"/>
        </w:rPr>
        <w:t>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seznamu p</w:t>
      </w:r>
      <w:r>
        <w:rPr>
          <w:rtl w:val="0"/>
        </w:rPr>
        <w:t>ř</w:t>
      </w:r>
      <w:r>
        <w:rPr>
          <w:rtl w:val="0"/>
        </w:rPr>
        <w:t>ijat</w:t>
      </w:r>
      <w:r>
        <w:rPr>
          <w:rtl w:val="0"/>
        </w:rPr>
        <w:t>ý</w:t>
      </w:r>
      <w:r>
        <w:rPr>
          <w:rtl w:val="0"/>
        </w:rPr>
        <w:t>ch i nep</w:t>
      </w:r>
      <w:r>
        <w:rPr>
          <w:rtl w:val="0"/>
        </w:rPr>
        <w:t>ř</w:t>
      </w:r>
      <w:r>
        <w:rPr>
          <w:rtl w:val="0"/>
        </w:rPr>
        <w:t>ijat</w:t>
      </w:r>
      <w:r>
        <w:rPr>
          <w:rtl w:val="0"/>
        </w:rPr>
        <w:t>ý</w:t>
      </w:r>
      <w:r>
        <w:rPr>
          <w:rtl w:val="0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 xml:space="preserve">u vchodu do </w:t>
      </w:r>
      <w:r>
        <w:rPr>
          <w:rtl w:val="0"/>
        </w:rPr>
        <w:t>š</w:t>
      </w:r>
      <w:r>
        <w:rPr>
          <w:rtl w:val="0"/>
        </w:rPr>
        <w:t>koly</w:t>
      </w:r>
    </w:p>
    <w:p>
      <w:pPr>
        <w:pStyle w:val="Normální"/>
        <w:jc w:val="both"/>
      </w:pPr>
    </w:p>
    <w:p>
      <w:pPr>
        <w:pStyle w:val="Normální"/>
        <w:numPr>
          <w:ilvl w:val="0"/>
          <w:numId w:val="2"/>
        </w:numPr>
        <w:jc w:val="both"/>
      </w:pPr>
      <w:r>
        <w:rPr>
          <w:rtl w:val="0"/>
        </w:rPr>
        <w:t>a na webov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koly na adrese: www.zshornibludovice.cz</w:t>
      </w:r>
    </w:p>
    <w:p>
      <w:pPr>
        <w:pStyle w:val="Normální"/>
        <w:jc w:val="both"/>
      </w:pPr>
    </w:p>
    <w:p>
      <w:pPr>
        <w:pStyle w:val="Normální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</w:rPr>
        <w:t>Seznam bude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 ob</w:t>
      </w:r>
      <w:r>
        <w:rPr>
          <w:rtl w:val="0"/>
        </w:rPr>
        <w:t>ě</w:t>
      </w:r>
      <w:r>
        <w:rPr>
          <w:rtl w:val="0"/>
        </w:rPr>
        <w:t>ma zp</w:t>
      </w:r>
      <w:r>
        <w:rPr>
          <w:rtl w:val="0"/>
        </w:rPr>
        <w:t>ů</w:t>
      </w:r>
      <w:r>
        <w:rPr>
          <w:rtl w:val="0"/>
        </w:rPr>
        <w:t>soby 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po dobu 15 dn</w:t>
      </w:r>
      <w:r>
        <w:rPr>
          <w:rtl w:val="0"/>
        </w:rPr>
        <w:t>ů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</w:rPr>
        <w:t>edpokl</w:t>
      </w:r>
      <w:r>
        <w:rPr>
          <w:rtl w:val="0"/>
        </w:rPr>
        <w:t>á</w:t>
      </w:r>
      <w:r>
        <w:rPr>
          <w:rtl w:val="0"/>
        </w:rPr>
        <w:t>dan</w:t>
      </w:r>
      <w:r>
        <w:rPr>
          <w:rtl w:val="0"/>
        </w:rPr>
        <w:t xml:space="preserve">ý 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je stanoven na den: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29. 4. 202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2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seznamu nemohou b</w:t>
      </w:r>
      <w:r>
        <w:rPr>
          <w:rtl w:val="0"/>
        </w:rPr>
        <w:t>ý</w:t>
      </w:r>
      <w:r>
        <w:rPr>
          <w:rtl w:val="0"/>
        </w:rPr>
        <w:t>t uvedena jm</w:t>
      </w:r>
      <w:r>
        <w:rPr>
          <w:rtl w:val="0"/>
        </w:rPr>
        <w:t>é</w:t>
      </w:r>
      <w:r>
        <w:rPr>
          <w:rtl w:val="0"/>
        </w:rPr>
        <w:t>na, d</w:t>
      </w:r>
      <w:r>
        <w:rPr>
          <w:rtl w:val="0"/>
        </w:rPr>
        <w:t>ě</w:t>
      </w:r>
      <w:r>
        <w:rPr>
          <w:rtl w:val="0"/>
        </w:rPr>
        <w:t>ti zde budou uvedeny pod registra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mi </w:t>
      </w:r>
      <w:r>
        <w:rPr>
          <w:rtl w:val="0"/>
        </w:rPr>
        <w:t>čí</w:t>
      </w:r>
      <w:r>
        <w:rPr>
          <w:rtl w:val="0"/>
        </w:rPr>
        <w:t xml:space="preserve">sly. Pro tyto </w:t>
      </w:r>
      <w:r>
        <w:rPr>
          <w:rtl w:val="0"/>
        </w:rPr>
        <w:t>úč</w:t>
      </w:r>
      <w:r>
        <w:rPr>
          <w:rtl w:val="0"/>
        </w:rPr>
        <w:t>ely Va</w:t>
      </w:r>
      <w:r>
        <w:rPr>
          <w:rtl w:val="0"/>
        </w:rPr>
        <w:t>ší žá</w:t>
      </w:r>
      <w:r>
        <w:rPr>
          <w:rtl w:val="0"/>
        </w:rPr>
        <w:t>dosti p</w:t>
      </w:r>
      <w:r>
        <w:rPr>
          <w:rtl w:val="0"/>
        </w:rPr>
        <w:t>ř</w:t>
      </w:r>
      <w:r>
        <w:rPr>
          <w:rtl w:val="0"/>
        </w:rPr>
        <w:t>id</w:t>
      </w:r>
      <w:r>
        <w:rPr>
          <w:rtl w:val="0"/>
        </w:rPr>
        <w:t>ě</w:t>
      </w:r>
      <w:r>
        <w:rPr>
          <w:rtl w:val="0"/>
        </w:rPr>
        <w:t>lujeme registra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čí</w:t>
      </w:r>
      <w:r>
        <w:rPr>
          <w:rtl w:val="0"/>
        </w:rPr>
        <w:t>slo:</w:t>
      </w:r>
    </w:p>
    <w:p>
      <w:pPr>
        <w:pStyle w:val="Normální"/>
      </w:pPr>
    </w:p>
    <w:p>
      <w:pPr>
        <w:pStyle w:val="Normáln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960" w:right="4032" w:hanging="180"/>
        <w:jc w:val="center"/>
        <w:rPr>
          <w:sz w:val="16"/>
          <w:szCs w:val="16"/>
        </w:rPr>
      </w:pPr>
    </w:p>
    <w:p>
      <w:pPr>
        <w:pStyle w:val="Normáln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960" w:right="4032" w:hanging="180"/>
        <w:jc w:val="center"/>
        <w:rPr>
          <w:sz w:val="16"/>
          <w:szCs w:val="16"/>
        </w:rPr>
      </w:pPr>
    </w:p>
    <w:p>
      <w:pPr>
        <w:pStyle w:val="Normáln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960" w:right="4032" w:hanging="180"/>
        <w:jc w:val="center"/>
        <w:rPr>
          <w:sz w:val="16"/>
          <w:szCs w:val="16"/>
        </w:rPr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>no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te: _______________________________________________________</w:t>
      </w:r>
    </w:p>
    <w:p>
      <w:pPr>
        <w:pStyle w:val="Normální"/>
      </w:pPr>
    </w:p>
    <w:p>
      <w:pPr>
        <w:pStyle w:val="Normální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INFORMOV</w:t>
      </w:r>
      <w:r>
        <w:rPr>
          <w:b w:val="1"/>
          <w:bCs w:val="1"/>
          <w:sz w:val="28"/>
          <w:szCs w:val="28"/>
          <w:u w:val="single"/>
          <w:rtl w:val="0"/>
        </w:rPr>
        <w:t>Á</w:t>
      </w:r>
      <w:r>
        <w:rPr>
          <w:b w:val="1"/>
          <w:bCs w:val="1"/>
          <w:sz w:val="28"/>
          <w:szCs w:val="28"/>
          <w:u w:val="single"/>
          <w:rtl w:val="0"/>
        </w:rPr>
        <w:t>N</w:t>
      </w:r>
      <w:r>
        <w:rPr>
          <w:b w:val="1"/>
          <w:bCs w:val="1"/>
          <w:sz w:val="28"/>
          <w:szCs w:val="28"/>
          <w:u w:val="single"/>
          <w:rtl w:val="0"/>
        </w:rPr>
        <w:t xml:space="preserve">Í  </w:t>
      </w:r>
      <w:r>
        <w:rPr>
          <w:b w:val="1"/>
          <w:bCs w:val="1"/>
          <w:sz w:val="28"/>
          <w:szCs w:val="28"/>
          <w:u w:val="single"/>
          <w:rtl w:val="0"/>
        </w:rPr>
        <w:t>Z</w:t>
      </w:r>
      <w:r>
        <w:rPr>
          <w:b w:val="1"/>
          <w:bCs w:val="1"/>
          <w:sz w:val="28"/>
          <w:szCs w:val="28"/>
          <w:u w:val="single"/>
          <w:rtl w:val="0"/>
        </w:rPr>
        <w:t>Á</w:t>
      </w:r>
      <w:r>
        <w:rPr>
          <w:b w:val="1"/>
          <w:bCs w:val="1"/>
          <w:sz w:val="28"/>
          <w:szCs w:val="28"/>
          <w:u w:val="single"/>
          <w:rtl w:val="0"/>
        </w:rPr>
        <w:t>KONN</w:t>
      </w:r>
      <w:r>
        <w:rPr>
          <w:b w:val="1"/>
          <w:bCs w:val="1"/>
          <w:sz w:val="28"/>
          <w:szCs w:val="28"/>
          <w:u w:val="single"/>
          <w:rtl w:val="0"/>
        </w:rPr>
        <w:t>Ý</w:t>
      </w:r>
      <w:r>
        <w:rPr>
          <w:b w:val="1"/>
          <w:bCs w:val="1"/>
          <w:sz w:val="28"/>
          <w:szCs w:val="28"/>
          <w:u w:val="single"/>
          <w:rtl w:val="0"/>
        </w:rPr>
        <w:t>CH   Z</w:t>
      </w:r>
      <w:r>
        <w:rPr>
          <w:b w:val="1"/>
          <w:bCs w:val="1"/>
          <w:sz w:val="28"/>
          <w:szCs w:val="28"/>
          <w:u w:val="single"/>
          <w:rtl w:val="0"/>
        </w:rPr>
        <w:t>Á</w:t>
      </w:r>
      <w:r>
        <w:rPr>
          <w:b w:val="1"/>
          <w:bCs w:val="1"/>
          <w:sz w:val="28"/>
          <w:szCs w:val="28"/>
          <w:u w:val="single"/>
          <w:rtl w:val="0"/>
        </w:rPr>
        <w:t>STUPC</w:t>
      </w:r>
      <w:r>
        <w:rPr>
          <w:b w:val="1"/>
          <w:bCs w:val="1"/>
          <w:sz w:val="28"/>
          <w:szCs w:val="28"/>
          <w:u w:val="single"/>
          <w:rtl w:val="0"/>
        </w:rPr>
        <w:t>Ů</w:t>
      </w:r>
    </w:p>
    <w:p>
      <w:pPr>
        <w:pStyle w:val="Normální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posuzov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žá</w:t>
      </w:r>
      <w:r>
        <w:rPr>
          <w:rtl w:val="0"/>
        </w:rPr>
        <w:t>dosti o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postupovala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 š</w:t>
      </w:r>
      <w:r>
        <w:rPr>
          <w:rtl w:val="0"/>
        </w:rPr>
        <w:t>kola 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Horn</w:t>
      </w:r>
      <w:r>
        <w:rPr>
          <w:rtl w:val="0"/>
        </w:rPr>
        <w:t xml:space="preserve">í </w:t>
      </w:r>
      <w:r>
        <w:rPr>
          <w:rtl w:val="0"/>
        </w:rPr>
        <w:t>Bludovice, 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vkov</w:t>
      </w:r>
      <w:r>
        <w:rPr>
          <w:rtl w:val="0"/>
        </w:rPr>
        <w:t xml:space="preserve">á </w:t>
      </w:r>
      <w:r>
        <w:rPr>
          <w:rtl w:val="0"/>
        </w:rPr>
        <w:t>organizace podle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500/2004 Sb., 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 řá</w:t>
      </w:r>
      <w:r>
        <w:rPr>
          <w:rtl w:val="0"/>
        </w:rPr>
        <w:t>d. Ke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mu </w:t>
      </w:r>
      <w:r>
        <w:rPr>
          <w:rtl w:val="0"/>
        </w:rPr>
        <w:t>žá</w:t>
      </w:r>
      <w:r>
        <w:rPr>
          <w:rtl w:val="0"/>
        </w:rPr>
        <w:t>kovi se zakl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zvl</w:t>
      </w:r>
      <w:r>
        <w:rPr>
          <w:rtl w:val="0"/>
        </w:rPr>
        <w:t>áš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spis a v</w:t>
      </w:r>
      <w:r>
        <w:rPr>
          <w:rtl w:val="0"/>
        </w:rPr>
        <w:t>š</w:t>
      </w:r>
      <w:r>
        <w:rPr>
          <w:rtl w:val="0"/>
        </w:rPr>
        <w:t>e se posuzuje ve 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ální"/>
        <w:jc w:val="center"/>
        <w:rPr>
          <w:b w:val="1"/>
          <w:bCs w:val="1"/>
          <w:u w:val="single"/>
        </w:rPr>
      </w:pPr>
    </w:p>
    <w:p>
      <w:pPr>
        <w:pStyle w:val="Normální"/>
      </w:pPr>
      <w:r>
        <w:rPr>
          <w:rtl w:val="0"/>
        </w:rPr>
        <w:t>O v</w:t>
      </w:r>
      <w:r>
        <w:rPr>
          <w:rtl w:val="0"/>
        </w:rPr>
        <w:t>ý</w:t>
      </w:r>
      <w:r>
        <w:rPr>
          <w:rtl w:val="0"/>
        </w:rPr>
        <w:t>sledku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mac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bude v</w:t>
      </w:r>
      <w:r>
        <w:rPr>
          <w:rtl w:val="0"/>
        </w:rPr>
        <w:t> </w:t>
      </w:r>
      <w:r>
        <w:rPr>
          <w:rtl w:val="0"/>
        </w:rPr>
        <w:t xml:space="preserve">souladu s </w:t>
      </w:r>
      <w:r>
        <w:rPr>
          <w:rtl w:val="0"/>
        </w:rPr>
        <w:t xml:space="preserve">§ </w:t>
      </w:r>
      <w:r>
        <w:rPr>
          <w:rtl w:val="0"/>
        </w:rPr>
        <w:t>67 odst. 2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500/2004 Sb., 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 řá</w:t>
      </w:r>
      <w:r>
        <w:rPr>
          <w:rtl w:val="0"/>
        </w:rPr>
        <w:t>d vyhotoveno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é </w:t>
      </w:r>
      <w:r>
        <w:rPr>
          <w:rtl w:val="0"/>
        </w:rPr>
        <w:t>rozhodnut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bude sou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spisu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te ve </w:t>
      </w:r>
      <w:r>
        <w:rPr>
          <w:rtl w:val="0"/>
        </w:rPr>
        <w:t>š</w:t>
      </w:r>
      <w:r>
        <w:rPr>
          <w:rtl w:val="0"/>
        </w:rPr>
        <w:t>kole. P</w:t>
      </w:r>
      <w:r>
        <w:rPr>
          <w:rtl w:val="0"/>
        </w:rPr>
        <w:t>ř</w:t>
      </w:r>
      <w:r>
        <w:rPr>
          <w:rtl w:val="0"/>
        </w:rPr>
        <w:t>ijat</w:t>
      </w:r>
      <w:r>
        <w:rPr>
          <w:rtl w:val="0"/>
        </w:rPr>
        <w:t>ý</w:t>
      </w:r>
      <w:r>
        <w:rPr>
          <w:rtl w:val="0"/>
        </w:rPr>
        <w:t>m d</w:t>
      </w:r>
      <w:r>
        <w:rPr>
          <w:rtl w:val="0"/>
        </w:rPr>
        <w:t>ě</w:t>
      </w:r>
      <w:r>
        <w:rPr>
          <w:rtl w:val="0"/>
        </w:rPr>
        <w:t>tem nebude rozhodnut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é </w:t>
      </w:r>
      <w:r>
        <w:rPr>
          <w:rtl w:val="0"/>
        </w:rPr>
        <w:t>podob</w:t>
      </w:r>
      <w:r>
        <w:rPr>
          <w:rtl w:val="0"/>
        </w:rPr>
        <w:t xml:space="preserve">ě </w:t>
      </w:r>
      <w:r>
        <w:rPr>
          <w:rtl w:val="0"/>
        </w:rPr>
        <w:t>doru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no, m</w:t>
      </w:r>
      <w:r>
        <w:rPr>
          <w:rtl w:val="0"/>
        </w:rPr>
        <w:t>ůž</w:t>
      </w:r>
      <w:r>
        <w:rPr>
          <w:rtl w:val="0"/>
        </w:rPr>
        <w:t>ete ale po</w:t>
      </w:r>
      <w:r>
        <w:rPr>
          <w:rtl w:val="0"/>
        </w:rPr>
        <w:t>žá</w:t>
      </w:r>
      <w:r>
        <w:rPr>
          <w:rtl w:val="0"/>
        </w:rPr>
        <w:t>dat o jeho vyd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Rozhodnut</w:t>
      </w:r>
      <w:r>
        <w:rPr>
          <w:rtl w:val="0"/>
        </w:rPr>
        <w:t xml:space="preserve">í </w:t>
      </w:r>
      <w:r>
        <w:rPr>
          <w:rtl w:val="0"/>
        </w:rPr>
        <w:t>o nep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ke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bude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mu z</w:t>
      </w:r>
      <w:r>
        <w:rPr>
          <w:rtl w:val="0"/>
        </w:rPr>
        <w:t>á</w:t>
      </w:r>
      <w:r>
        <w:rPr>
          <w:rtl w:val="0"/>
        </w:rPr>
        <w:t>stupci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no osobn</w:t>
      </w:r>
      <w:r>
        <w:rPr>
          <w:rtl w:val="0"/>
        </w:rPr>
        <w:t xml:space="preserve">ě </w:t>
      </w:r>
      <w:r>
        <w:rPr>
          <w:rtl w:val="0"/>
        </w:rPr>
        <w:t>nebo bude zasl</w:t>
      </w:r>
      <w:r>
        <w:rPr>
          <w:rtl w:val="0"/>
        </w:rPr>
        <w:t>á</w:t>
      </w:r>
      <w:r>
        <w:rPr>
          <w:rtl w:val="0"/>
        </w:rPr>
        <w:t>no doporu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m dopisem do vlastn</w:t>
      </w:r>
      <w:r>
        <w:rPr>
          <w:rtl w:val="0"/>
        </w:rPr>
        <w:t>í</w:t>
      </w:r>
      <w:r>
        <w:rPr>
          <w:rtl w:val="0"/>
        </w:rPr>
        <w:t>ch rukou.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Byl(a) jsem informov</w:t>
      </w:r>
      <w:r>
        <w:rPr>
          <w:rtl w:val="0"/>
        </w:rPr>
        <w:t>á</w:t>
      </w:r>
      <w:r>
        <w:rPr>
          <w:rtl w:val="0"/>
        </w:rPr>
        <w:t xml:space="preserve">n(a) o tom, </w:t>
      </w:r>
      <w:r>
        <w:rPr>
          <w:rtl w:val="0"/>
        </w:rPr>
        <w:t>ž</w:t>
      </w:r>
      <w:r>
        <w:rPr>
          <w:rtl w:val="0"/>
        </w:rPr>
        <w:t xml:space="preserve">e podle </w:t>
      </w:r>
      <w:r>
        <w:rPr>
          <w:rtl w:val="0"/>
        </w:rPr>
        <w:t xml:space="preserve">§ </w:t>
      </w:r>
      <w:r>
        <w:rPr>
          <w:rtl w:val="0"/>
        </w:rPr>
        <w:t>36 odst. 3 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řá</w:t>
      </w:r>
      <w:r>
        <w:rPr>
          <w:rtl w:val="0"/>
        </w:rPr>
        <w:t>du maj</w:t>
      </w:r>
      <w:r>
        <w:rPr>
          <w:rtl w:val="0"/>
        </w:rPr>
        <w:t>í 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 xml:space="preserve">ci 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vyj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it se k</w:t>
      </w:r>
      <w:r>
        <w:rPr>
          <w:rtl w:val="0"/>
        </w:rPr>
        <w:t> </w:t>
      </w:r>
      <w:r>
        <w:rPr>
          <w:rtl w:val="0"/>
        </w:rPr>
        <w:t>podklad</w:t>
      </w:r>
      <w:r>
        <w:rPr>
          <w:rtl w:val="0"/>
        </w:rPr>
        <w:t>ů</w:t>
      </w:r>
      <w:r>
        <w:rPr>
          <w:rtl w:val="0"/>
        </w:rPr>
        <w:t>m rozhodnut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jeho vyd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m, a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 xml:space="preserve">podle </w:t>
      </w:r>
      <w:r>
        <w:rPr>
          <w:rtl w:val="0"/>
        </w:rPr>
        <w:t xml:space="preserve">§ </w:t>
      </w:r>
      <w:r>
        <w:rPr>
          <w:rtl w:val="0"/>
        </w:rPr>
        <w:t>38 mohou nahl</w:t>
      </w:r>
      <w:r>
        <w:rPr>
          <w:rtl w:val="0"/>
        </w:rPr>
        <w:t>íž</w:t>
      </w:r>
      <w:r>
        <w:rPr>
          <w:rtl w:val="0"/>
        </w:rPr>
        <w:t xml:space="preserve">et do spisu a </w:t>
      </w:r>
      <w:r>
        <w:rPr>
          <w:rtl w:val="0"/>
        </w:rPr>
        <w:t>č</w:t>
      </w:r>
      <w:r>
        <w:rPr>
          <w:rtl w:val="0"/>
        </w:rPr>
        <w:t>init si v</w:t>
      </w:r>
      <w:r>
        <w:rPr>
          <w:rtl w:val="0"/>
        </w:rPr>
        <w:t>ý</w:t>
      </w:r>
      <w:r>
        <w:rPr>
          <w:rtl w:val="0"/>
        </w:rPr>
        <w:t xml:space="preserve">pisky </w:t>
      </w:r>
      <w:r>
        <w:rPr>
          <w:rtl w:val="0"/>
        </w:rPr>
        <w:t>č</w:t>
      </w:r>
      <w:r>
        <w:rPr>
          <w:rtl w:val="0"/>
        </w:rPr>
        <w:t>i kopie spisu, a to v</w:t>
      </w:r>
      <w:r>
        <w:rPr>
          <w:rtl w:val="0"/>
        </w:rPr>
        <w:t> 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nu stanoven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>š</w:t>
      </w:r>
      <w:r>
        <w:rPr>
          <w:rtl w:val="0"/>
        </w:rPr>
        <w:t>kolou nebo po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 xml:space="preserve">í </w:t>
      </w:r>
      <w:r>
        <w:rPr>
          <w:rtl w:val="0"/>
        </w:rPr>
        <w:t>telefonick</w:t>
      </w:r>
      <w:r>
        <w:rPr>
          <w:rtl w:val="0"/>
        </w:rPr>
        <w:t xml:space="preserve">é </w:t>
      </w:r>
      <w:r>
        <w:rPr>
          <w:rtl w:val="0"/>
        </w:rPr>
        <w:t>domluv</w:t>
      </w:r>
      <w:r>
        <w:rPr>
          <w:rtl w:val="0"/>
        </w:rPr>
        <w:t>ě</w:t>
      </w:r>
      <w:r>
        <w:rPr>
          <w:rtl w:val="0"/>
        </w:rPr>
        <w:t>.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 xml:space="preserve">Potvrzuji, </w:t>
      </w:r>
      <w:r>
        <w:rPr>
          <w:rtl w:val="0"/>
        </w:rPr>
        <w:t>ž</w:t>
      </w:r>
      <w:r>
        <w:rPr>
          <w:rtl w:val="0"/>
        </w:rPr>
        <w:t>e jsem byl(a) sezn</w:t>
      </w:r>
      <w:r>
        <w:rPr>
          <w:rtl w:val="0"/>
        </w:rPr>
        <w:t>á</w:t>
      </w:r>
      <w:r>
        <w:rPr>
          <w:rtl w:val="0"/>
        </w:rPr>
        <w:t>men(a) s</w:t>
      </w:r>
      <w:r>
        <w:rPr>
          <w:rtl w:val="0"/>
        </w:rPr>
        <w:t> </w:t>
      </w:r>
      <w:r>
        <w:rPr>
          <w:rtl w:val="0"/>
        </w:rPr>
        <w:t>Informacemi k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pisu do 1. t</w:t>
      </w:r>
      <w:r>
        <w:rPr>
          <w:rtl w:val="0"/>
        </w:rPr>
        <w:t>ří</w:t>
      </w:r>
      <w:r>
        <w:rPr>
          <w:rtl w:val="0"/>
        </w:rPr>
        <w:t>dy 2015, a tedy i s</w:t>
      </w:r>
      <w:r>
        <w:rPr>
          <w:rtl w:val="0"/>
        </w:rPr>
        <w:t> </w:t>
      </w:r>
      <w:r>
        <w:rPr>
          <w:rtl w:val="0"/>
        </w:rPr>
        <w:t>formulacemi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561/2004 Sb. (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kon) a s</w:t>
      </w:r>
      <w:r>
        <w:rPr>
          <w:rtl w:val="0"/>
        </w:rPr>
        <w:t> </w:t>
      </w:r>
      <w:r>
        <w:rPr>
          <w:rtl w:val="0"/>
        </w:rPr>
        <w:t>krit</w:t>
      </w:r>
      <w:r>
        <w:rPr>
          <w:rtl w:val="0"/>
        </w:rPr>
        <w:t>é</w:t>
      </w:r>
      <w:r>
        <w:rPr>
          <w:rtl w:val="0"/>
        </w:rPr>
        <w:t>ri</w:t>
      </w:r>
      <w:r>
        <w:rPr>
          <w:rtl w:val="0"/>
        </w:rPr>
        <w:t xml:space="preserve">í </w:t>
      </w:r>
      <w:r>
        <w:rPr>
          <w:rtl w:val="0"/>
        </w:rPr>
        <w:t>pro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evzala (z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te): 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-"/>
      <w:lvlJc w:val="left"/>
      <w:pPr>
        <w:ind w:left="1065" w:hanging="7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65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65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65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65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65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65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65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65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